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E15E0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108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R5-253870</w:t>
      </w:r>
    </w:p>
    <w:p w14:paraId="73DD1FB9">
      <w:pPr>
        <w:pStyle w:val="82"/>
        <w:outlineLvl w:val="0"/>
        <w:rPr>
          <w:rFonts w:eastAsia="宋体"/>
          <w:b/>
          <w:sz w:val="24"/>
          <w:lang w:val="en-US" w:eastAsia="zh-CN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D1285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78EF15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9CBBE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937ABD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3C714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A6458D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44C9A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C0AFC45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3B3B9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 w14:paraId="359F4C4F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4E4733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bookmarkStart w:id="5" w:name="_GoBack"/>
            <w:bookmarkEnd w:id="5"/>
            <w:r>
              <w:rPr>
                <w:rFonts w:hint="eastAsia" w:eastAsia="宋体"/>
                <w:b/>
                <w:sz w:val="28"/>
                <w:lang w:val="en-US" w:eastAsia="zh-CN"/>
              </w:rPr>
              <w:t>1071</w:t>
            </w:r>
          </w:p>
        </w:tc>
        <w:tc>
          <w:tcPr>
            <w:tcW w:w="709" w:type="dxa"/>
          </w:tcPr>
          <w:p w14:paraId="11335800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A7597"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5BD36D3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EA2C2B"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35CADFB">
            <w:pPr>
              <w:pStyle w:val="82"/>
              <w:spacing w:after="0"/>
            </w:pPr>
          </w:p>
        </w:tc>
      </w:tr>
      <w:tr w14:paraId="2C5BD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36283D1">
            <w:pPr>
              <w:pStyle w:val="82"/>
              <w:spacing w:after="0"/>
            </w:pPr>
          </w:p>
        </w:tc>
      </w:tr>
      <w:tr w14:paraId="47334C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DAC7187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0E437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B90A43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140BC0D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991E1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74188FC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EB9D85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45F2329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1E48309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9B5C2B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5F23EBE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A81506B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CC75A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72CBA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E2EFE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FE770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0CDDD5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B7C7A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1C9623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24B54E5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R18 IoT NTN test cases applicability</w:t>
            </w:r>
          </w:p>
        </w:tc>
      </w:tr>
      <w:tr w14:paraId="7C53BB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7224C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507DD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AAF3C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FD8D3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AF6BE0C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60CF07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6FE8D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A8AA425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27FB70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63975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E2F27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9816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6AAE5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A6B228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TEI18_Test, 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B34156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90806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32DE0E4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2025-07-22</w:t>
            </w:r>
          </w:p>
        </w:tc>
      </w:tr>
      <w:tr w14:paraId="3E6331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9CBC5F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62E0F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716E3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17759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E17071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8A066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9B3A7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9EC7F8"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D311F7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C97EDF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0374A36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 w14:paraId="51719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C3A625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3B42713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CAA7196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0F9A49B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24977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4FD64A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5DC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741E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715A497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0DAB07F">
            <w:pPr>
              <w:pStyle w:val="82"/>
              <w:spacing w:after="0"/>
              <w:ind w:left="100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24420D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FFE61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02E1F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BC39A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AA6534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2ABD534"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34703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D3169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D2197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87B8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62401A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E2194C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06B8D1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43F2E3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5266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328E5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6154D2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9B3A01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78989E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B2A70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C1E18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1BA91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8F025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8E183B3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B7337A9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8F27F95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40778D3">
            <w:pPr>
              <w:pStyle w:val="82"/>
              <w:spacing w:after="0"/>
              <w:ind w:left="99"/>
            </w:pPr>
          </w:p>
        </w:tc>
      </w:tr>
      <w:tr w14:paraId="35BB97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31C2A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417E20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A50205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154C051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E454C80">
            <w:pPr>
              <w:pStyle w:val="82"/>
              <w:spacing w:after="0"/>
              <w:ind w:left="99"/>
            </w:pPr>
            <w:bookmarkStart w:id="2" w:name="OLE_LINK1"/>
            <w:r>
              <w:t xml:space="preserve">TS/TR ... CR ... </w:t>
            </w:r>
            <w:bookmarkEnd w:id="2"/>
          </w:p>
        </w:tc>
      </w:tr>
      <w:tr w14:paraId="63646B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6837E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17ED16C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DB2538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EE40284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3108F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D5C3A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FF240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51851F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FC0DB4A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D2F3EF4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03BAC7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B4AB2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B0209B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E82F869">
            <w:pPr>
              <w:pStyle w:val="82"/>
              <w:spacing w:after="0"/>
            </w:pPr>
          </w:p>
        </w:tc>
      </w:tr>
      <w:tr w14:paraId="7024EF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529352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1DA3D0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390A63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73E09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A1FF0BA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F70E8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0228A3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71A9E3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</w:p>
        </w:tc>
      </w:tr>
    </w:tbl>
    <w:p w14:paraId="2AAF4A18">
      <w:pPr>
        <w:pStyle w:val="82"/>
        <w:spacing w:after="0"/>
        <w:rPr>
          <w:sz w:val="8"/>
          <w:szCs w:val="8"/>
        </w:rPr>
      </w:pPr>
    </w:p>
    <w:p w14:paraId="02BE0E1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9781EE5">
      <w:pPr>
        <w:pStyle w:val="84"/>
        <w:rPr>
          <w:rFonts w:eastAsia="??"/>
          <w:color w:val="FF0000"/>
          <w:sz w:val="32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</w:rPr>
        <w:t>&lt;&lt;&lt; START OF CHANGES &gt;&gt;&gt;</w:t>
      </w:r>
      <w:bookmarkEnd w:id="3"/>
      <w:bookmarkEnd w:id="4"/>
    </w:p>
    <w:p w14:paraId="10C14CB1"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8</w:t>
      </w:r>
      <w:r>
        <w:rPr>
          <w:rFonts w:hint="eastAsia"/>
          <w:highlight w:val="none"/>
        </w:rPr>
        <w:t xml:space="preserve"> meeting</w:t>
      </w:r>
    </w:p>
    <w:p w14:paraId="0EFF618F"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 w14:paraId="4EF87021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DD2EE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C717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BB7AF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0C60D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31159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BEB416B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535BF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6773A2"/>
    <w:rsid w:val="20CF42F8"/>
    <w:rsid w:val="211E20E3"/>
    <w:rsid w:val="21530910"/>
    <w:rsid w:val="218960CA"/>
    <w:rsid w:val="21964D05"/>
    <w:rsid w:val="21A16777"/>
    <w:rsid w:val="21B64185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B5326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7D5E81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36AC2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60AB2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8EF78AC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816B7C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1984</Words>
  <Characters>11314</Characters>
  <Lines>94</Lines>
  <Paragraphs>26</Paragraphs>
  <TotalTime>1</TotalTime>
  <ScaleCrop>false</ScaleCrop>
  <LinksUpToDate>false</LinksUpToDate>
  <CharactersWithSpaces>13272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CMCC-Luyang Zhao</cp:lastModifiedBy>
  <cp:lastPrinted>2411-12-31T15:00:00Z</cp:lastPrinted>
  <dcterms:modified xsi:type="dcterms:W3CDTF">2025-08-12T06:59:44Z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E1C6C5109EE44648A22DE84CC99732BA</vt:lpwstr>
  </property>
</Properties>
</file>